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BCA9" w14:textId="0D998977" w:rsidR="003A419F" w:rsidRDefault="50631F71" w:rsidP="0C38CB65">
      <w:pPr>
        <w:pStyle w:val="ListParagraph"/>
        <w:spacing w:after="0"/>
        <w:jc w:val="center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 xml:space="preserve"> </w:t>
      </w:r>
      <w:r w:rsidR="6B7D437F" w:rsidRPr="0C38CB65">
        <w:rPr>
          <w:rFonts w:ascii="Aptos" w:eastAsia="Aptos" w:hAnsi="Aptos" w:cs="Aptos"/>
          <w:b/>
          <w:bCs/>
        </w:rPr>
        <w:t xml:space="preserve">Homechoice </w:t>
      </w:r>
      <w:r w:rsidRPr="0C38CB65">
        <w:rPr>
          <w:rFonts w:ascii="Aptos" w:eastAsia="Aptos" w:hAnsi="Aptos" w:cs="Aptos"/>
          <w:b/>
          <w:bCs/>
        </w:rPr>
        <w:t>Login Reset guidance</w:t>
      </w:r>
    </w:p>
    <w:p w14:paraId="056C9E21" w14:textId="7818CD80" w:rsidR="003A419F" w:rsidRDefault="003A419F" w:rsidP="0C38CB65">
      <w:pPr>
        <w:pStyle w:val="ListParagraph"/>
        <w:spacing w:after="0"/>
        <w:rPr>
          <w:rFonts w:ascii="Aptos" w:eastAsia="Aptos" w:hAnsi="Aptos" w:cs="Aptos"/>
          <w:b/>
          <w:bCs/>
        </w:rPr>
      </w:pPr>
    </w:p>
    <w:p w14:paraId="3298FB76" w14:textId="381D20E6" w:rsidR="003A419F" w:rsidRDefault="6EEB2D39" w:rsidP="0C38CB6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 xml:space="preserve">If you are unable to login to your Homechoice account because you have forgotten your </w:t>
      </w:r>
      <w:r w:rsidRPr="0C38CB65">
        <w:rPr>
          <w:rFonts w:ascii="Aptos" w:eastAsia="Aptos" w:hAnsi="Aptos" w:cs="Aptos"/>
          <w:b/>
          <w:bCs/>
          <w:highlight w:val="yellow"/>
        </w:rPr>
        <w:t>U</w:t>
      </w:r>
      <w:r w:rsidR="2D08AB86" w:rsidRPr="0C38CB65">
        <w:rPr>
          <w:rFonts w:ascii="Aptos" w:eastAsia="Aptos" w:hAnsi="Aptos" w:cs="Aptos"/>
          <w:b/>
          <w:bCs/>
          <w:highlight w:val="yellow"/>
        </w:rPr>
        <w:t>NIQUE REFERENCE NUMBER</w:t>
      </w:r>
      <w:r w:rsidRPr="0C38CB65">
        <w:rPr>
          <w:rFonts w:ascii="Aptos" w:eastAsia="Aptos" w:hAnsi="Aptos" w:cs="Aptos"/>
          <w:b/>
          <w:bCs/>
        </w:rPr>
        <w:t>, please select ‘I have forgotten my login reference’ here:</w:t>
      </w:r>
    </w:p>
    <w:p w14:paraId="64EAE00F" w14:textId="519A88D1" w:rsidR="003A419F" w:rsidRDefault="003A419F" w:rsidP="0C38CB65">
      <w:pPr>
        <w:pStyle w:val="ListParagraph"/>
        <w:spacing w:after="0"/>
        <w:rPr>
          <w:rFonts w:ascii="Aptos" w:eastAsia="Aptos" w:hAnsi="Aptos" w:cs="Aptos"/>
          <w:b/>
          <w:bCs/>
        </w:rPr>
      </w:pPr>
    </w:p>
    <w:p w14:paraId="57B9A816" w14:textId="3EBB6681" w:rsidR="003A419F" w:rsidRDefault="6EEB2D39" w:rsidP="0C38CB65">
      <w:pPr>
        <w:spacing w:after="0"/>
        <w:ind w:firstLine="720"/>
      </w:pPr>
      <w:r>
        <w:rPr>
          <w:noProof/>
        </w:rPr>
        <w:drawing>
          <wp:inline distT="0" distB="0" distL="0" distR="0" wp14:anchorId="5E4B31D7" wp14:editId="7568FEB8">
            <wp:extent cx="5676444" cy="1724025"/>
            <wp:effectExtent l="0" t="0" r="0" b="0"/>
            <wp:docPr id="9617611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61102" name="Picture 9617611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444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581B0" w14:textId="5548A303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64529AB3" w14:textId="3D429325" w:rsidR="003A419F" w:rsidRDefault="003A419F" w:rsidP="0C38CB65">
      <w:pPr>
        <w:spacing w:after="0"/>
        <w:rPr>
          <w:rFonts w:ascii="Aptos" w:eastAsia="Aptos" w:hAnsi="Aptos" w:cs="Aptos"/>
          <w:b/>
          <w:bCs/>
        </w:rPr>
      </w:pPr>
    </w:p>
    <w:p w14:paraId="430751B1" w14:textId="15DFE492" w:rsidR="003A419F" w:rsidRDefault="6EEB2D39" w:rsidP="0C38CB65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>Enter the email address you used to set up your Homechoice account here:</w:t>
      </w:r>
    </w:p>
    <w:p w14:paraId="7D853640" w14:textId="4F313FF0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7D7A59A8" w14:textId="4806C6BA" w:rsidR="003A419F" w:rsidRDefault="6EEB2D39" w:rsidP="0C38CB65">
      <w:pPr>
        <w:spacing w:after="0"/>
        <w:ind w:firstLine="720"/>
      </w:pPr>
      <w:r>
        <w:rPr>
          <w:noProof/>
        </w:rPr>
        <w:drawing>
          <wp:inline distT="0" distB="0" distL="0" distR="0" wp14:anchorId="309FC827" wp14:editId="1D5420EE">
            <wp:extent cx="5278696" cy="1438275"/>
            <wp:effectExtent l="0" t="0" r="0" b="0"/>
            <wp:docPr id="4656819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81903" name="Picture 4656819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696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49D75" w14:textId="0257C182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0211E2C7" w14:textId="4A9060C0" w:rsidR="003A419F" w:rsidRDefault="003A419F" w:rsidP="0C38CB65">
      <w:pPr>
        <w:spacing w:after="0"/>
        <w:rPr>
          <w:rFonts w:ascii="Aptos" w:eastAsia="Aptos" w:hAnsi="Aptos" w:cs="Aptos"/>
          <w:b/>
          <w:bCs/>
        </w:rPr>
      </w:pPr>
    </w:p>
    <w:p w14:paraId="7767A606" w14:textId="60875EFE" w:rsidR="003A419F" w:rsidRDefault="6EEB2D39" w:rsidP="0C38CB6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 xml:space="preserve">You will receive the following email from </w:t>
      </w:r>
      <w:hyperlink r:id="rId10">
        <w:r w:rsidRPr="0C38CB65">
          <w:rPr>
            <w:rStyle w:val="Hyperlink"/>
            <w:rFonts w:ascii="Aptos" w:eastAsia="Aptos" w:hAnsi="Aptos" w:cs="Aptos"/>
            <w:b/>
            <w:bCs/>
          </w:rPr>
          <w:t>donotreply@homechoicestockport.org</w:t>
        </w:r>
      </w:hyperlink>
      <w:r w:rsidRPr="0C38CB65">
        <w:rPr>
          <w:rFonts w:ascii="Aptos" w:eastAsia="Aptos" w:hAnsi="Aptos" w:cs="Aptos"/>
          <w:b/>
          <w:bCs/>
        </w:rPr>
        <w:t xml:space="preserve"> :</w:t>
      </w:r>
    </w:p>
    <w:p w14:paraId="5F805A7A" w14:textId="7F6E3210" w:rsidR="003A419F" w:rsidRDefault="6EEB2D39" w:rsidP="0C38CB65">
      <w:p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0B2E8EFA" w14:textId="2DC8DE50" w:rsidR="003A419F" w:rsidRDefault="6EEB2D39" w:rsidP="0C38CB65">
      <w:pPr>
        <w:spacing w:after="0"/>
        <w:ind w:left="72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color w:val="153D63" w:themeColor="text2" w:themeTint="E6"/>
        </w:rPr>
        <w:t xml:space="preserve">Dear </w:t>
      </w:r>
      <w:r w:rsidRPr="0C38CB65">
        <w:rPr>
          <w:rFonts w:ascii="Aptos" w:eastAsia="Aptos" w:hAnsi="Aptos" w:cs="Aptos"/>
          <w:b/>
          <w:bCs/>
          <w:color w:val="153D63" w:themeColor="text2" w:themeTint="E6"/>
        </w:rPr>
        <w:t>[customer name],</w:t>
      </w:r>
      <w:r w:rsidRPr="0C38CB65">
        <w:rPr>
          <w:rFonts w:ascii="Aptos" w:eastAsia="Aptos" w:hAnsi="Aptos" w:cs="Aptos"/>
          <w:color w:val="153D63" w:themeColor="text2" w:themeTint="E6"/>
        </w:rPr>
        <w:t xml:space="preserve"> </w:t>
      </w:r>
      <w:r w:rsidR="00000000">
        <w:br/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>As requested here is a reminder of your Login Reference: [</w:t>
      </w:r>
      <w:r w:rsidRPr="0C38CB65">
        <w:rPr>
          <w:rFonts w:ascii="Aptos" w:eastAsia="Aptos" w:hAnsi="Aptos" w:cs="Aptos"/>
          <w:b/>
          <w:bCs/>
          <w:color w:val="153D63" w:themeColor="text2" w:themeTint="E6"/>
          <w:highlight w:val="yellow"/>
        </w:rPr>
        <w:t>ref number</w:t>
      </w:r>
      <w:r w:rsidRPr="0C38CB65">
        <w:rPr>
          <w:rFonts w:ascii="Aptos" w:eastAsia="Aptos" w:hAnsi="Aptos" w:cs="Aptos"/>
          <w:color w:val="153D63" w:themeColor="text2" w:themeTint="E6"/>
        </w:rPr>
        <w:t xml:space="preserve">] 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 xml:space="preserve">You can use this to log into our website at </w:t>
      </w:r>
      <w:hyperlink r:id="rId11">
        <w:r w:rsidRPr="0C38CB65">
          <w:rPr>
            <w:rStyle w:val="Hyperlink"/>
            <w:rFonts w:ascii="Aptos" w:eastAsia="Aptos" w:hAnsi="Aptos" w:cs="Aptos"/>
            <w:color w:val="153D63" w:themeColor="text2" w:themeTint="E6"/>
          </w:rPr>
          <w:t>https://www.homechoicestockport.org/</w:t>
        </w:r>
      </w:hyperlink>
      <w:r w:rsidRPr="0C38CB65">
        <w:rPr>
          <w:rFonts w:ascii="Aptos" w:eastAsia="Aptos" w:hAnsi="Aptos" w:cs="Aptos"/>
          <w:color w:val="153D63" w:themeColor="text2" w:themeTint="E6"/>
        </w:rPr>
        <w:t xml:space="preserve"> 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 xml:space="preserve">Please </w:t>
      </w:r>
      <w:hyperlink r:id="rId12">
        <w:r w:rsidRPr="0C38CB65">
          <w:rPr>
            <w:rStyle w:val="Hyperlink"/>
            <w:rFonts w:ascii="Aptos" w:eastAsia="Aptos" w:hAnsi="Aptos" w:cs="Aptos"/>
            <w:color w:val="153D63" w:themeColor="text2" w:themeTint="E6"/>
          </w:rPr>
          <w:t>contact us</w:t>
        </w:r>
      </w:hyperlink>
      <w:r w:rsidRPr="0C38CB65">
        <w:rPr>
          <w:rFonts w:ascii="Aptos" w:eastAsia="Aptos" w:hAnsi="Aptos" w:cs="Aptos"/>
          <w:color w:val="153D63" w:themeColor="text2" w:themeTint="E6"/>
        </w:rPr>
        <w:t xml:space="preserve"> if you need any more assistance. 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>You received this email because someone entered the email address '[</w:t>
      </w:r>
      <w:r w:rsidRPr="0C38CB65">
        <w:rPr>
          <w:rFonts w:ascii="Aptos" w:eastAsia="Aptos" w:hAnsi="Aptos" w:cs="Aptos"/>
          <w:b/>
          <w:bCs/>
          <w:color w:val="153D63" w:themeColor="text2" w:themeTint="E6"/>
        </w:rPr>
        <w:t>customer email address</w:t>
      </w:r>
      <w:r w:rsidRPr="0C38CB65">
        <w:rPr>
          <w:rFonts w:ascii="Aptos" w:eastAsia="Aptos" w:hAnsi="Aptos" w:cs="Aptos"/>
          <w:color w:val="153D63" w:themeColor="text2" w:themeTint="E6"/>
        </w:rPr>
        <w:t xml:space="preserve">]’ in the Forgotten Login Reference part of our website. If this was not you then please ignore this email. </w:t>
      </w:r>
      <w:r w:rsidR="00000000">
        <w:br/>
      </w:r>
      <w:r w:rsidR="00000000">
        <w:br/>
      </w:r>
      <w:r w:rsidRPr="0C38CB65">
        <w:rPr>
          <w:rFonts w:ascii="Aptos" w:eastAsia="Aptos" w:hAnsi="Aptos" w:cs="Aptos"/>
          <w:b/>
          <w:bCs/>
        </w:rPr>
        <w:t xml:space="preserve"> </w:t>
      </w:r>
    </w:p>
    <w:p w14:paraId="62824EE2" w14:textId="334D014D" w:rsidR="003A419F" w:rsidRDefault="6EEB2D39" w:rsidP="0C38CB6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>Proceed to the Login page and use the confirmed [</w:t>
      </w:r>
      <w:r w:rsidRPr="0C38CB65">
        <w:rPr>
          <w:rFonts w:ascii="Aptos" w:eastAsia="Aptos" w:hAnsi="Aptos" w:cs="Aptos"/>
          <w:b/>
          <w:bCs/>
          <w:highlight w:val="yellow"/>
        </w:rPr>
        <w:t>ref number</w:t>
      </w:r>
      <w:r w:rsidRPr="0C38CB65">
        <w:rPr>
          <w:rFonts w:ascii="Aptos" w:eastAsia="Aptos" w:hAnsi="Aptos" w:cs="Aptos"/>
          <w:b/>
          <w:bCs/>
        </w:rPr>
        <w:t xml:space="preserve">] </w:t>
      </w:r>
    </w:p>
    <w:p w14:paraId="6C5BAD7D" w14:textId="0A1D89A3" w:rsidR="003A419F" w:rsidRDefault="6EEB2D39" w:rsidP="0C38CB65">
      <w:pPr>
        <w:spacing w:after="0"/>
        <w:rPr>
          <w:rFonts w:ascii="Aptos" w:eastAsia="Aptos" w:hAnsi="Aptos" w:cs="Aptos"/>
        </w:rPr>
      </w:pPr>
      <w:r w:rsidRPr="0C38CB65">
        <w:rPr>
          <w:rFonts w:ascii="Aptos" w:eastAsia="Aptos" w:hAnsi="Aptos" w:cs="Aptos"/>
        </w:rPr>
        <w:t xml:space="preserve"> </w:t>
      </w:r>
    </w:p>
    <w:p w14:paraId="4B383946" w14:textId="2EE45FF2" w:rsidR="003A419F" w:rsidRDefault="003A419F" w:rsidP="0C38CB65">
      <w:pPr>
        <w:spacing w:after="0"/>
        <w:rPr>
          <w:rFonts w:ascii="Aptos" w:eastAsia="Aptos" w:hAnsi="Aptos" w:cs="Aptos"/>
        </w:rPr>
      </w:pPr>
    </w:p>
    <w:p w14:paraId="1E1CB845" w14:textId="47ABA515" w:rsidR="003A419F" w:rsidRDefault="6EEB2D39" w:rsidP="0C38CB6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 xml:space="preserve">If you have forgotten your </w:t>
      </w:r>
      <w:r w:rsidR="5618B68C" w:rsidRPr="0C38CB65">
        <w:rPr>
          <w:rFonts w:ascii="Aptos" w:eastAsia="Aptos" w:hAnsi="Aptos" w:cs="Aptos"/>
          <w:b/>
          <w:bCs/>
          <w:highlight w:val="yellow"/>
        </w:rPr>
        <w:t>MEMORABLE DATE</w:t>
      </w:r>
      <w:r w:rsidR="500C171D" w:rsidRPr="0C38CB65">
        <w:rPr>
          <w:rFonts w:ascii="Aptos" w:eastAsia="Aptos" w:hAnsi="Aptos" w:cs="Aptos"/>
          <w:b/>
          <w:bCs/>
          <w:highlight w:val="yellow"/>
        </w:rPr>
        <w:t xml:space="preserve"> / PASSWORD</w:t>
      </w:r>
      <w:r w:rsidRPr="0C38CB65">
        <w:rPr>
          <w:rFonts w:ascii="Aptos" w:eastAsia="Aptos" w:hAnsi="Aptos" w:cs="Aptos"/>
          <w:b/>
          <w:bCs/>
          <w:highlight w:val="yellow"/>
        </w:rPr>
        <w:t>,</w:t>
      </w:r>
      <w:r w:rsidRPr="0C38CB65">
        <w:rPr>
          <w:rFonts w:ascii="Aptos" w:eastAsia="Aptos" w:hAnsi="Aptos" w:cs="Aptos"/>
          <w:b/>
          <w:bCs/>
        </w:rPr>
        <w:t xml:space="preserve"> please select </w:t>
      </w:r>
      <w:r w:rsidRPr="0C38CB65">
        <w:rPr>
          <w:rFonts w:ascii="Aptos" w:eastAsia="Aptos" w:hAnsi="Aptos" w:cs="Aptos"/>
          <w:b/>
          <w:bCs/>
          <w:i/>
          <w:iCs/>
        </w:rPr>
        <w:t>‘I have forgotten my password’</w:t>
      </w:r>
      <w:r w:rsidRPr="0C38CB65">
        <w:rPr>
          <w:rFonts w:ascii="Aptos" w:eastAsia="Aptos" w:hAnsi="Aptos" w:cs="Aptos"/>
          <w:b/>
          <w:bCs/>
        </w:rPr>
        <w:t xml:space="preserve"> on the screen below:</w:t>
      </w:r>
    </w:p>
    <w:p w14:paraId="090E2D1F" w14:textId="20E1D218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49B888DF" w14:textId="5EF91615" w:rsidR="003A419F" w:rsidRDefault="6EEB2D39" w:rsidP="0C38CB65">
      <w:pPr>
        <w:spacing w:after="0"/>
        <w:ind w:firstLine="720"/>
      </w:pPr>
      <w:r>
        <w:rPr>
          <w:noProof/>
        </w:rPr>
        <w:lastRenderedPageBreak/>
        <w:drawing>
          <wp:inline distT="0" distB="0" distL="0" distR="0" wp14:anchorId="6DF92B05" wp14:editId="5F3A86BA">
            <wp:extent cx="4951238" cy="1727535"/>
            <wp:effectExtent l="0" t="0" r="0" b="0"/>
            <wp:docPr id="6334468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46878" name="Picture 63344687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238" cy="172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B77A" w14:textId="386355C0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 </w:t>
      </w:r>
    </w:p>
    <w:p w14:paraId="57C25A6A" w14:textId="363A2A0C" w:rsidR="003A419F" w:rsidRDefault="6EEB2D39" w:rsidP="0C38CB6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>Complete the details in the screen below and select ‘Reset’:</w:t>
      </w:r>
    </w:p>
    <w:p w14:paraId="7BDCE9A1" w14:textId="4D75BD28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3AA6C39F" w14:textId="2862744D" w:rsidR="003A419F" w:rsidRDefault="6EEB2D39" w:rsidP="0C38CB65">
      <w:pPr>
        <w:spacing w:after="0"/>
        <w:ind w:firstLine="720"/>
      </w:pPr>
      <w:r>
        <w:rPr>
          <w:noProof/>
        </w:rPr>
        <w:drawing>
          <wp:inline distT="0" distB="0" distL="0" distR="0" wp14:anchorId="541A5642" wp14:editId="291E1943">
            <wp:extent cx="5383318" cy="2446193"/>
            <wp:effectExtent l="0" t="0" r="0" b="0"/>
            <wp:docPr id="15599481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48183" name="Picture 15599481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318" cy="244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B5C9" w14:textId="7910D582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2E211183" w14:textId="11C107B8" w:rsidR="003A419F" w:rsidRDefault="6EEB2D39" w:rsidP="0C38CB6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bCs/>
        </w:rPr>
      </w:pPr>
      <w:r w:rsidRPr="0C38CB65">
        <w:rPr>
          <w:rFonts w:ascii="Aptos" w:eastAsia="Aptos" w:hAnsi="Aptos" w:cs="Aptos"/>
          <w:b/>
          <w:bCs/>
        </w:rPr>
        <w:t>The following message will appear on your screen confirming your details have been reset and emailed to you:</w:t>
      </w:r>
    </w:p>
    <w:p w14:paraId="2F6F7984" w14:textId="250D7E08" w:rsidR="003A419F" w:rsidRDefault="6EEB2D39" w:rsidP="0C38CB65">
      <w:pPr>
        <w:spacing w:after="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7ED1ED7E" w14:textId="651DD0D5" w:rsidR="003A419F" w:rsidRDefault="6EEB2D39" w:rsidP="0C38CB65">
      <w:pPr>
        <w:spacing w:after="0"/>
        <w:ind w:firstLine="720"/>
      </w:pPr>
      <w:r>
        <w:rPr>
          <w:noProof/>
        </w:rPr>
        <w:drawing>
          <wp:inline distT="0" distB="0" distL="0" distR="0" wp14:anchorId="47272065" wp14:editId="57846C59">
            <wp:extent cx="5295900" cy="1216760"/>
            <wp:effectExtent l="0" t="0" r="0" b="0"/>
            <wp:docPr id="8439694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69427" name="Picture 8439694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D7F0" w14:textId="4B868F7D" w:rsidR="003A419F" w:rsidRDefault="6EEB2D39" w:rsidP="0C38CB65">
      <w:pPr>
        <w:spacing w:after="240"/>
      </w:pPr>
      <w:r w:rsidRPr="0C38CB65">
        <w:rPr>
          <w:rFonts w:ascii="Aptos" w:eastAsia="Aptos" w:hAnsi="Aptos" w:cs="Aptos"/>
          <w:b/>
          <w:bCs/>
        </w:rPr>
        <w:t xml:space="preserve"> </w:t>
      </w:r>
    </w:p>
    <w:p w14:paraId="7064241A" w14:textId="700246BE" w:rsidR="003A419F" w:rsidRDefault="6EEB2D39" w:rsidP="0C38CB65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153D63" w:themeColor="text2" w:themeTint="E6"/>
        </w:rPr>
      </w:pPr>
      <w:r w:rsidRPr="0C38CB65">
        <w:rPr>
          <w:rFonts w:ascii="Aptos" w:eastAsia="Aptos" w:hAnsi="Aptos" w:cs="Aptos"/>
          <w:b/>
          <w:bCs/>
        </w:rPr>
        <w:t xml:space="preserve">You will receive the following email from </w:t>
      </w:r>
      <w:hyperlink r:id="rId16">
        <w:r w:rsidRPr="0C38CB65">
          <w:rPr>
            <w:rStyle w:val="Hyperlink"/>
            <w:rFonts w:ascii="Aptos" w:eastAsia="Aptos" w:hAnsi="Aptos" w:cs="Aptos"/>
            <w:b/>
            <w:bCs/>
          </w:rPr>
          <w:t>donotreply@homechoicestockport.org</w:t>
        </w:r>
      </w:hyperlink>
    </w:p>
    <w:p w14:paraId="58DBCA81" w14:textId="2301D233" w:rsidR="003A419F" w:rsidRDefault="003A419F" w:rsidP="0C38CB65">
      <w:pPr>
        <w:pStyle w:val="ListParagraph"/>
        <w:spacing w:after="0"/>
        <w:rPr>
          <w:rFonts w:ascii="Aptos" w:eastAsia="Aptos" w:hAnsi="Aptos" w:cs="Aptos"/>
          <w:color w:val="153D63" w:themeColor="text2" w:themeTint="E6"/>
        </w:rPr>
      </w:pPr>
    </w:p>
    <w:p w14:paraId="131C8096" w14:textId="0F049CBE" w:rsidR="003A419F" w:rsidRDefault="77C66418" w:rsidP="0C38CB65">
      <w:pPr>
        <w:pStyle w:val="ListParagraph"/>
        <w:spacing w:after="0"/>
        <w:rPr>
          <w:rFonts w:ascii="Aptos" w:eastAsia="Aptos" w:hAnsi="Aptos" w:cs="Aptos"/>
          <w:color w:val="153D63" w:themeColor="text2" w:themeTint="E6"/>
        </w:rPr>
      </w:pPr>
      <w:r w:rsidRPr="0C38CB65">
        <w:rPr>
          <w:rFonts w:ascii="Aptos" w:eastAsia="Aptos" w:hAnsi="Aptos" w:cs="Aptos"/>
          <w:color w:val="153D63" w:themeColor="text2" w:themeTint="E6"/>
        </w:rPr>
        <w:t>Dear [</w:t>
      </w:r>
      <w:r w:rsidRPr="0C38CB65">
        <w:rPr>
          <w:rFonts w:ascii="Aptos" w:eastAsia="Aptos" w:hAnsi="Aptos" w:cs="Aptos"/>
          <w:b/>
          <w:bCs/>
          <w:color w:val="153D63" w:themeColor="text2" w:themeTint="E6"/>
        </w:rPr>
        <w:t>customer name</w:t>
      </w:r>
      <w:r w:rsidRPr="0C38CB65">
        <w:rPr>
          <w:rFonts w:ascii="Aptos" w:eastAsia="Aptos" w:hAnsi="Aptos" w:cs="Aptos"/>
          <w:color w:val="153D63" w:themeColor="text2" w:themeTint="E6"/>
        </w:rPr>
        <w:t>],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 xml:space="preserve"> 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>Your memorable date has been reset to [</w:t>
      </w:r>
      <w:r w:rsidRPr="0C38CB65">
        <w:rPr>
          <w:rFonts w:ascii="Aptos" w:eastAsia="Aptos" w:hAnsi="Aptos" w:cs="Aptos"/>
          <w:b/>
          <w:bCs/>
          <w:color w:val="153D63" w:themeColor="text2" w:themeTint="E6"/>
        </w:rPr>
        <w:t>new memorable date</w:t>
      </w:r>
      <w:r w:rsidRPr="0C38CB65">
        <w:rPr>
          <w:rFonts w:ascii="Aptos" w:eastAsia="Aptos" w:hAnsi="Aptos" w:cs="Aptos"/>
          <w:color w:val="153D63" w:themeColor="text2" w:themeTint="E6"/>
        </w:rPr>
        <w:t xml:space="preserve">] 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>Your password has been reset to [</w:t>
      </w:r>
      <w:r w:rsidRPr="0C38CB65">
        <w:rPr>
          <w:rFonts w:ascii="Aptos" w:eastAsia="Aptos" w:hAnsi="Aptos" w:cs="Aptos"/>
          <w:b/>
          <w:bCs/>
          <w:color w:val="153D63" w:themeColor="text2" w:themeTint="E6"/>
        </w:rPr>
        <w:t>new password</w:t>
      </w:r>
      <w:r w:rsidRPr="0C38CB65">
        <w:rPr>
          <w:rFonts w:ascii="Aptos" w:eastAsia="Aptos" w:hAnsi="Aptos" w:cs="Aptos"/>
          <w:color w:val="153D63" w:themeColor="text2" w:themeTint="E6"/>
        </w:rPr>
        <w:t>]</w:t>
      </w:r>
      <w:r w:rsidR="00000000">
        <w:br/>
      </w:r>
      <w:r w:rsidRPr="0C38CB65">
        <w:rPr>
          <w:rFonts w:ascii="Aptos" w:eastAsia="Aptos" w:hAnsi="Aptos" w:cs="Aptos"/>
          <w:color w:val="153D63" w:themeColor="text2" w:themeTint="E6"/>
        </w:rPr>
        <w:t xml:space="preserve"> Visit </w:t>
      </w:r>
      <w:hyperlink r:id="rId17">
        <w:r w:rsidRPr="0C38CB65">
          <w:rPr>
            <w:rStyle w:val="Hyperlink"/>
            <w:rFonts w:ascii="Aptos" w:eastAsia="Aptos" w:hAnsi="Aptos" w:cs="Aptos"/>
            <w:color w:val="153D63" w:themeColor="text2" w:themeTint="E6"/>
          </w:rPr>
          <w:t>http://www.homechoicestockport.org</w:t>
        </w:r>
      </w:hyperlink>
      <w:r w:rsidRPr="0C38CB65">
        <w:rPr>
          <w:rFonts w:ascii="Aptos" w:eastAsia="Aptos" w:hAnsi="Aptos" w:cs="Aptos"/>
          <w:color w:val="153D63" w:themeColor="text2" w:themeTint="E6"/>
        </w:rPr>
        <w:t xml:space="preserve"> to login.</w:t>
      </w:r>
    </w:p>
    <w:p w14:paraId="13D45869" w14:textId="371B1B10" w:rsidR="003A419F" w:rsidRDefault="77C66418" w:rsidP="0C38CB65">
      <w:pPr>
        <w:spacing w:after="0"/>
        <w:ind w:left="360" w:firstLine="360"/>
        <w:rPr>
          <w:rFonts w:ascii="Aptos" w:eastAsia="Aptos" w:hAnsi="Aptos" w:cs="Aptos"/>
          <w:color w:val="153D63" w:themeColor="text2" w:themeTint="E6"/>
        </w:rPr>
      </w:pPr>
      <w:r w:rsidRPr="0C38CB65">
        <w:rPr>
          <w:rFonts w:ascii="Aptos" w:eastAsia="Aptos" w:hAnsi="Aptos" w:cs="Aptos"/>
          <w:color w:val="153D63" w:themeColor="text2" w:themeTint="E6"/>
        </w:rPr>
        <w:t xml:space="preserve">Please contact your local housing office or local authority if you need any further </w:t>
      </w:r>
    </w:p>
    <w:p w14:paraId="5A35EC0E" w14:textId="2B4740FE" w:rsidR="003A419F" w:rsidRDefault="77C66418" w:rsidP="0C38CB65">
      <w:pPr>
        <w:spacing w:after="0"/>
        <w:ind w:left="720"/>
        <w:rPr>
          <w:rFonts w:ascii="Aptos" w:eastAsia="Aptos" w:hAnsi="Aptos" w:cs="Aptos"/>
          <w:color w:val="153D63" w:themeColor="text2" w:themeTint="E6"/>
        </w:rPr>
      </w:pPr>
      <w:r w:rsidRPr="0C38CB65">
        <w:rPr>
          <w:rFonts w:ascii="Aptos" w:eastAsia="Aptos" w:hAnsi="Aptos" w:cs="Aptos"/>
          <w:color w:val="153D63" w:themeColor="text2" w:themeTint="E6"/>
        </w:rPr>
        <w:t>assistance.</w:t>
      </w:r>
    </w:p>
    <w:p w14:paraId="5E5787A5" w14:textId="7BC81C61" w:rsidR="003A419F" w:rsidRDefault="003A419F" w:rsidP="0C38CB65">
      <w:pPr>
        <w:spacing w:after="0"/>
        <w:rPr>
          <w:rFonts w:ascii="Aptos" w:eastAsia="Aptos" w:hAnsi="Aptos" w:cs="Aptos"/>
          <w:color w:val="153D63" w:themeColor="text2" w:themeTint="E6"/>
        </w:rPr>
      </w:pPr>
    </w:p>
    <w:sectPr w:rsidR="003A419F">
      <w:pgSz w:w="11906" w:h="16838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C68D"/>
    <w:multiLevelType w:val="hybridMultilevel"/>
    <w:tmpl w:val="FA8A08B4"/>
    <w:lvl w:ilvl="0" w:tplc="46AED972">
      <w:start w:val="5"/>
      <w:numFmt w:val="decimal"/>
      <w:lvlText w:val="%1."/>
      <w:lvlJc w:val="left"/>
      <w:pPr>
        <w:ind w:left="720" w:hanging="360"/>
      </w:pPr>
    </w:lvl>
    <w:lvl w:ilvl="1" w:tplc="AD261D04">
      <w:start w:val="1"/>
      <w:numFmt w:val="lowerLetter"/>
      <w:lvlText w:val="%2."/>
      <w:lvlJc w:val="left"/>
      <w:pPr>
        <w:ind w:left="1440" w:hanging="360"/>
      </w:pPr>
    </w:lvl>
    <w:lvl w:ilvl="2" w:tplc="8A5ECEB6">
      <w:start w:val="1"/>
      <w:numFmt w:val="lowerRoman"/>
      <w:lvlText w:val="%3."/>
      <w:lvlJc w:val="right"/>
      <w:pPr>
        <w:ind w:left="2160" w:hanging="180"/>
      </w:pPr>
    </w:lvl>
    <w:lvl w:ilvl="3" w:tplc="BB72A47E">
      <w:start w:val="1"/>
      <w:numFmt w:val="decimal"/>
      <w:lvlText w:val="%4."/>
      <w:lvlJc w:val="left"/>
      <w:pPr>
        <w:ind w:left="2880" w:hanging="360"/>
      </w:pPr>
    </w:lvl>
    <w:lvl w:ilvl="4" w:tplc="1908B9E8">
      <w:start w:val="1"/>
      <w:numFmt w:val="lowerLetter"/>
      <w:lvlText w:val="%5."/>
      <w:lvlJc w:val="left"/>
      <w:pPr>
        <w:ind w:left="3600" w:hanging="360"/>
      </w:pPr>
    </w:lvl>
    <w:lvl w:ilvl="5" w:tplc="7EB0B22A">
      <w:start w:val="1"/>
      <w:numFmt w:val="lowerRoman"/>
      <w:lvlText w:val="%6."/>
      <w:lvlJc w:val="right"/>
      <w:pPr>
        <w:ind w:left="4320" w:hanging="180"/>
      </w:pPr>
    </w:lvl>
    <w:lvl w:ilvl="6" w:tplc="8918FDD2">
      <w:start w:val="1"/>
      <w:numFmt w:val="decimal"/>
      <w:lvlText w:val="%7."/>
      <w:lvlJc w:val="left"/>
      <w:pPr>
        <w:ind w:left="5040" w:hanging="360"/>
      </w:pPr>
    </w:lvl>
    <w:lvl w:ilvl="7" w:tplc="1304DF02">
      <w:start w:val="1"/>
      <w:numFmt w:val="lowerLetter"/>
      <w:lvlText w:val="%8."/>
      <w:lvlJc w:val="left"/>
      <w:pPr>
        <w:ind w:left="5760" w:hanging="360"/>
      </w:pPr>
    </w:lvl>
    <w:lvl w:ilvl="8" w:tplc="E03AD7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5BDE"/>
    <w:multiLevelType w:val="hybridMultilevel"/>
    <w:tmpl w:val="9A6830B0"/>
    <w:lvl w:ilvl="0" w:tplc="212C17E6">
      <w:start w:val="6"/>
      <w:numFmt w:val="decimal"/>
      <w:lvlText w:val="%1."/>
      <w:lvlJc w:val="left"/>
      <w:pPr>
        <w:ind w:left="720" w:hanging="360"/>
      </w:pPr>
    </w:lvl>
    <w:lvl w:ilvl="1" w:tplc="38D82966">
      <w:start w:val="1"/>
      <w:numFmt w:val="lowerLetter"/>
      <w:lvlText w:val="%2."/>
      <w:lvlJc w:val="left"/>
      <w:pPr>
        <w:ind w:left="1440" w:hanging="360"/>
      </w:pPr>
    </w:lvl>
    <w:lvl w:ilvl="2" w:tplc="71FE893A">
      <w:start w:val="1"/>
      <w:numFmt w:val="lowerRoman"/>
      <w:lvlText w:val="%3."/>
      <w:lvlJc w:val="right"/>
      <w:pPr>
        <w:ind w:left="2160" w:hanging="180"/>
      </w:pPr>
    </w:lvl>
    <w:lvl w:ilvl="3" w:tplc="0F081D76">
      <w:start w:val="1"/>
      <w:numFmt w:val="decimal"/>
      <w:lvlText w:val="%4."/>
      <w:lvlJc w:val="left"/>
      <w:pPr>
        <w:ind w:left="2880" w:hanging="360"/>
      </w:pPr>
    </w:lvl>
    <w:lvl w:ilvl="4" w:tplc="A916520C">
      <w:start w:val="1"/>
      <w:numFmt w:val="lowerLetter"/>
      <w:lvlText w:val="%5."/>
      <w:lvlJc w:val="left"/>
      <w:pPr>
        <w:ind w:left="3600" w:hanging="360"/>
      </w:pPr>
    </w:lvl>
    <w:lvl w:ilvl="5" w:tplc="041AC7F2">
      <w:start w:val="1"/>
      <w:numFmt w:val="lowerRoman"/>
      <w:lvlText w:val="%6."/>
      <w:lvlJc w:val="right"/>
      <w:pPr>
        <w:ind w:left="4320" w:hanging="180"/>
      </w:pPr>
    </w:lvl>
    <w:lvl w:ilvl="6" w:tplc="45EE2B4E">
      <w:start w:val="1"/>
      <w:numFmt w:val="decimal"/>
      <w:lvlText w:val="%7."/>
      <w:lvlJc w:val="left"/>
      <w:pPr>
        <w:ind w:left="5040" w:hanging="360"/>
      </w:pPr>
    </w:lvl>
    <w:lvl w:ilvl="7" w:tplc="A296FDB6">
      <w:start w:val="1"/>
      <w:numFmt w:val="lowerLetter"/>
      <w:lvlText w:val="%8."/>
      <w:lvlJc w:val="left"/>
      <w:pPr>
        <w:ind w:left="5760" w:hanging="360"/>
      </w:pPr>
    </w:lvl>
    <w:lvl w:ilvl="8" w:tplc="F1F6EF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ABA1"/>
    <w:multiLevelType w:val="hybridMultilevel"/>
    <w:tmpl w:val="9A449974"/>
    <w:lvl w:ilvl="0" w:tplc="5E1856D4">
      <w:start w:val="3"/>
      <w:numFmt w:val="decimal"/>
      <w:lvlText w:val="%1."/>
      <w:lvlJc w:val="left"/>
      <w:pPr>
        <w:ind w:left="720" w:hanging="360"/>
      </w:pPr>
    </w:lvl>
    <w:lvl w:ilvl="1" w:tplc="99BAF3CC">
      <w:start w:val="1"/>
      <w:numFmt w:val="lowerLetter"/>
      <w:lvlText w:val="%2."/>
      <w:lvlJc w:val="left"/>
      <w:pPr>
        <w:ind w:left="1440" w:hanging="360"/>
      </w:pPr>
    </w:lvl>
    <w:lvl w:ilvl="2" w:tplc="86DC4D92">
      <w:start w:val="1"/>
      <w:numFmt w:val="lowerRoman"/>
      <w:lvlText w:val="%3."/>
      <w:lvlJc w:val="right"/>
      <w:pPr>
        <w:ind w:left="2160" w:hanging="180"/>
      </w:pPr>
    </w:lvl>
    <w:lvl w:ilvl="3" w:tplc="31F032CC">
      <w:start w:val="1"/>
      <w:numFmt w:val="decimal"/>
      <w:lvlText w:val="%4."/>
      <w:lvlJc w:val="left"/>
      <w:pPr>
        <w:ind w:left="2880" w:hanging="360"/>
      </w:pPr>
    </w:lvl>
    <w:lvl w:ilvl="4" w:tplc="306CEF5A">
      <w:start w:val="1"/>
      <w:numFmt w:val="lowerLetter"/>
      <w:lvlText w:val="%5."/>
      <w:lvlJc w:val="left"/>
      <w:pPr>
        <w:ind w:left="3600" w:hanging="360"/>
      </w:pPr>
    </w:lvl>
    <w:lvl w:ilvl="5" w:tplc="10063450">
      <w:start w:val="1"/>
      <w:numFmt w:val="lowerRoman"/>
      <w:lvlText w:val="%6."/>
      <w:lvlJc w:val="right"/>
      <w:pPr>
        <w:ind w:left="4320" w:hanging="180"/>
      </w:pPr>
    </w:lvl>
    <w:lvl w:ilvl="6" w:tplc="43E28C30">
      <w:start w:val="1"/>
      <w:numFmt w:val="decimal"/>
      <w:lvlText w:val="%7."/>
      <w:lvlJc w:val="left"/>
      <w:pPr>
        <w:ind w:left="5040" w:hanging="360"/>
      </w:pPr>
    </w:lvl>
    <w:lvl w:ilvl="7" w:tplc="AED4949E">
      <w:start w:val="1"/>
      <w:numFmt w:val="lowerLetter"/>
      <w:lvlText w:val="%8."/>
      <w:lvlJc w:val="left"/>
      <w:pPr>
        <w:ind w:left="5760" w:hanging="360"/>
      </w:pPr>
    </w:lvl>
    <w:lvl w:ilvl="8" w:tplc="002CE8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9A66"/>
    <w:multiLevelType w:val="hybridMultilevel"/>
    <w:tmpl w:val="F2869D48"/>
    <w:lvl w:ilvl="0" w:tplc="496061B0">
      <w:start w:val="8"/>
      <w:numFmt w:val="decimal"/>
      <w:lvlText w:val="%1."/>
      <w:lvlJc w:val="left"/>
      <w:pPr>
        <w:ind w:left="720" w:hanging="360"/>
      </w:pPr>
    </w:lvl>
    <w:lvl w:ilvl="1" w:tplc="3A4C08D0">
      <w:start w:val="1"/>
      <w:numFmt w:val="lowerLetter"/>
      <w:lvlText w:val="%2."/>
      <w:lvlJc w:val="left"/>
      <w:pPr>
        <w:ind w:left="1440" w:hanging="360"/>
      </w:pPr>
    </w:lvl>
    <w:lvl w:ilvl="2" w:tplc="5FC815CC">
      <w:start w:val="1"/>
      <w:numFmt w:val="lowerRoman"/>
      <w:lvlText w:val="%3."/>
      <w:lvlJc w:val="right"/>
      <w:pPr>
        <w:ind w:left="2160" w:hanging="180"/>
      </w:pPr>
    </w:lvl>
    <w:lvl w:ilvl="3" w:tplc="BB44A432">
      <w:start w:val="1"/>
      <w:numFmt w:val="decimal"/>
      <w:lvlText w:val="%4."/>
      <w:lvlJc w:val="left"/>
      <w:pPr>
        <w:ind w:left="2880" w:hanging="360"/>
      </w:pPr>
    </w:lvl>
    <w:lvl w:ilvl="4" w:tplc="B914A8BC">
      <w:start w:val="1"/>
      <w:numFmt w:val="lowerLetter"/>
      <w:lvlText w:val="%5."/>
      <w:lvlJc w:val="left"/>
      <w:pPr>
        <w:ind w:left="3600" w:hanging="360"/>
      </w:pPr>
    </w:lvl>
    <w:lvl w:ilvl="5" w:tplc="D0FE612C">
      <w:start w:val="1"/>
      <w:numFmt w:val="lowerRoman"/>
      <w:lvlText w:val="%6."/>
      <w:lvlJc w:val="right"/>
      <w:pPr>
        <w:ind w:left="4320" w:hanging="180"/>
      </w:pPr>
    </w:lvl>
    <w:lvl w:ilvl="6" w:tplc="55808184">
      <w:start w:val="1"/>
      <w:numFmt w:val="decimal"/>
      <w:lvlText w:val="%7."/>
      <w:lvlJc w:val="left"/>
      <w:pPr>
        <w:ind w:left="5040" w:hanging="360"/>
      </w:pPr>
    </w:lvl>
    <w:lvl w:ilvl="7" w:tplc="3404DFEE">
      <w:start w:val="1"/>
      <w:numFmt w:val="lowerLetter"/>
      <w:lvlText w:val="%8."/>
      <w:lvlJc w:val="left"/>
      <w:pPr>
        <w:ind w:left="5760" w:hanging="360"/>
      </w:pPr>
    </w:lvl>
    <w:lvl w:ilvl="8" w:tplc="534033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BCED"/>
    <w:multiLevelType w:val="hybridMultilevel"/>
    <w:tmpl w:val="EDE64582"/>
    <w:lvl w:ilvl="0" w:tplc="13E80AF8">
      <w:start w:val="4"/>
      <w:numFmt w:val="decimal"/>
      <w:lvlText w:val="%1."/>
      <w:lvlJc w:val="left"/>
      <w:pPr>
        <w:ind w:left="720" w:hanging="360"/>
      </w:pPr>
    </w:lvl>
    <w:lvl w:ilvl="1" w:tplc="08A88DD4">
      <w:start w:val="1"/>
      <w:numFmt w:val="lowerLetter"/>
      <w:lvlText w:val="%2."/>
      <w:lvlJc w:val="left"/>
      <w:pPr>
        <w:ind w:left="1440" w:hanging="360"/>
      </w:pPr>
    </w:lvl>
    <w:lvl w:ilvl="2" w:tplc="6AEA23E0">
      <w:start w:val="1"/>
      <w:numFmt w:val="lowerRoman"/>
      <w:lvlText w:val="%3."/>
      <w:lvlJc w:val="right"/>
      <w:pPr>
        <w:ind w:left="2160" w:hanging="180"/>
      </w:pPr>
    </w:lvl>
    <w:lvl w:ilvl="3" w:tplc="8D0A3F06">
      <w:start w:val="1"/>
      <w:numFmt w:val="decimal"/>
      <w:lvlText w:val="%4."/>
      <w:lvlJc w:val="left"/>
      <w:pPr>
        <w:ind w:left="2880" w:hanging="360"/>
      </w:pPr>
    </w:lvl>
    <w:lvl w:ilvl="4" w:tplc="4FF02300">
      <w:start w:val="1"/>
      <w:numFmt w:val="lowerLetter"/>
      <w:lvlText w:val="%5."/>
      <w:lvlJc w:val="left"/>
      <w:pPr>
        <w:ind w:left="3600" w:hanging="360"/>
      </w:pPr>
    </w:lvl>
    <w:lvl w:ilvl="5" w:tplc="FB663F50">
      <w:start w:val="1"/>
      <w:numFmt w:val="lowerRoman"/>
      <w:lvlText w:val="%6."/>
      <w:lvlJc w:val="right"/>
      <w:pPr>
        <w:ind w:left="4320" w:hanging="180"/>
      </w:pPr>
    </w:lvl>
    <w:lvl w:ilvl="6" w:tplc="51B29548">
      <w:start w:val="1"/>
      <w:numFmt w:val="decimal"/>
      <w:lvlText w:val="%7."/>
      <w:lvlJc w:val="left"/>
      <w:pPr>
        <w:ind w:left="5040" w:hanging="360"/>
      </w:pPr>
    </w:lvl>
    <w:lvl w:ilvl="7" w:tplc="919EF486">
      <w:start w:val="1"/>
      <w:numFmt w:val="lowerLetter"/>
      <w:lvlText w:val="%8."/>
      <w:lvlJc w:val="left"/>
      <w:pPr>
        <w:ind w:left="5760" w:hanging="360"/>
      </w:pPr>
    </w:lvl>
    <w:lvl w:ilvl="8" w:tplc="563251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CEC6"/>
    <w:multiLevelType w:val="hybridMultilevel"/>
    <w:tmpl w:val="538A4A74"/>
    <w:lvl w:ilvl="0" w:tplc="B5502FFE">
      <w:start w:val="2"/>
      <w:numFmt w:val="decimal"/>
      <w:lvlText w:val="%1."/>
      <w:lvlJc w:val="left"/>
      <w:pPr>
        <w:ind w:left="720" w:hanging="360"/>
      </w:pPr>
    </w:lvl>
    <w:lvl w:ilvl="1" w:tplc="9DC07072">
      <w:start w:val="1"/>
      <w:numFmt w:val="lowerLetter"/>
      <w:lvlText w:val="%2."/>
      <w:lvlJc w:val="left"/>
      <w:pPr>
        <w:ind w:left="1440" w:hanging="360"/>
      </w:pPr>
    </w:lvl>
    <w:lvl w:ilvl="2" w:tplc="410E0A30">
      <w:start w:val="1"/>
      <w:numFmt w:val="lowerRoman"/>
      <w:lvlText w:val="%3."/>
      <w:lvlJc w:val="right"/>
      <w:pPr>
        <w:ind w:left="2160" w:hanging="180"/>
      </w:pPr>
    </w:lvl>
    <w:lvl w:ilvl="3" w:tplc="1B144920">
      <w:start w:val="1"/>
      <w:numFmt w:val="decimal"/>
      <w:lvlText w:val="%4."/>
      <w:lvlJc w:val="left"/>
      <w:pPr>
        <w:ind w:left="2880" w:hanging="360"/>
      </w:pPr>
    </w:lvl>
    <w:lvl w:ilvl="4" w:tplc="A02ADF2C">
      <w:start w:val="1"/>
      <w:numFmt w:val="lowerLetter"/>
      <w:lvlText w:val="%5."/>
      <w:lvlJc w:val="left"/>
      <w:pPr>
        <w:ind w:left="3600" w:hanging="360"/>
      </w:pPr>
    </w:lvl>
    <w:lvl w:ilvl="5" w:tplc="317CB47A">
      <w:start w:val="1"/>
      <w:numFmt w:val="lowerRoman"/>
      <w:lvlText w:val="%6."/>
      <w:lvlJc w:val="right"/>
      <w:pPr>
        <w:ind w:left="4320" w:hanging="180"/>
      </w:pPr>
    </w:lvl>
    <w:lvl w:ilvl="6" w:tplc="58F07110">
      <w:start w:val="1"/>
      <w:numFmt w:val="decimal"/>
      <w:lvlText w:val="%7."/>
      <w:lvlJc w:val="left"/>
      <w:pPr>
        <w:ind w:left="5040" w:hanging="360"/>
      </w:pPr>
    </w:lvl>
    <w:lvl w:ilvl="7" w:tplc="DD687508">
      <w:start w:val="1"/>
      <w:numFmt w:val="lowerLetter"/>
      <w:lvlText w:val="%8."/>
      <w:lvlJc w:val="left"/>
      <w:pPr>
        <w:ind w:left="5760" w:hanging="360"/>
      </w:pPr>
    </w:lvl>
    <w:lvl w:ilvl="8" w:tplc="528636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B774B"/>
    <w:multiLevelType w:val="hybridMultilevel"/>
    <w:tmpl w:val="51B85904"/>
    <w:lvl w:ilvl="0" w:tplc="5596DF98">
      <w:start w:val="7"/>
      <w:numFmt w:val="decimal"/>
      <w:lvlText w:val="%1."/>
      <w:lvlJc w:val="left"/>
      <w:pPr>
        <w:ind w:left="720" w:hanging="360"/>
      </w:pPr>
    </w:lvl>
    <w:lvl w:ilvl="1" w:tplc="7DDE198E">
      <w:start w:val="1"/>
      <w:numFmt w:val="lowerLetter"/>
      <w:lvlText w:val="%2."/>
      <w:lvlJc w:val="left"/>
      <w:pPr>
        <w:ind w:left="1440" w:hanging="360"/>
      </w:pPr>
    </w:lvl>
    <w:lvl w:ilvl="2" w:tplc="BB8EA746">
      <w:start w:val="1"/>
      <w:numFmt w:val="lowerRoman"/>
      <w:lvlText w:val="%3."/>
      <w:lvlJc w:val="right"/>
      <w:pPr>
        <w:ind w:left="2160" w:hanging="180"/>
      </w:pPr>
    </w:lvl>
    <w:lvl w:ilvl="3" w:tplc="BD888C36">
      <w:start w:val="1"/>
      <w:numFmt w:val="decimal"/>
      <w:lvlText w:val="%4."/>
      <w:lvlJc w:val="left"/>
      <w:pPr>
        <w:ind w:left="2880" w:hanging="360"/>
      </w:pPr>
    </w:lvl>
    <w:lvl w:ilvl="4" w:tplc="8460E768">
      <w:start w:val="1"/>
      <w:numFmt w:val="lowerLetter"/>
      <w:lvlText w:val="%5."/>
      <w:lvlJc w:val="left"/>
      <w:pPr>
        <w:ind w:left="3600" w:hanging="360"/>
      </w:pPr>
    </w:lvl>
    <w:lvl w:ilvl="5" w:tplc="1714A79E">
      <w:start w:val="1"/>
      <w:numFmt w:val="lowerRoman"/>
      <w:lvlText w:val="%6."/>
      <w:lvlJc w:val="right"/>
      <w:pPr>
        <w:ind w:left="4320" w:hanging="180"/>
      </w:pPr>
    </w:lvl>
    <w:lvl w:ilvl="6" w:tplc="CAACE0C6">
      <w:start w:val="1"/>
      <w:numFmt w:val="decimal"/>
      <w:lvlText w:val="%7."/>
      <w:lvlJc w:val="left"/>
      <w:pPr>
        <w:ind w:left="5040" w:hanging="360"/>
      </w:pPr>
    </w:lvl>
    <w:lvl w:ilvl="7" w:tplc="C3ECDA72">
      <w:start w:val="1"/>
      <w:numFmt w:val="lowerLetter"/>
      <w:lvlText w:val="%8."/>
      <w:lvlJc w:val="left"/>
      <w:pPr>
        <w:ind w:left="5760" w:hanging="360"/>
      </w:pPr>
    </w:lvl>
    <w:lvl w:ilvl="8" w:tplc="D04811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B6884"/>
    <w:multiLevelType w:val="hybridMultilevel"/>
    <w:tmpl w:val="AF304870"/>
    <w:lvl w:ilvl="0" w:tplc="741E06F4">
      <w:start w:val="1"/>
      <w:numFmt w:val="decimal"/>
      <w:lvlText w:val="%1."/>
      <w:lvlJc w:val="left"/>
      <w:pPr>
        <w:ind w:left="720" w:hanging="360"/>
      </w:pPr>
    </w:lvl>
    <w:lvl w:ilvl="1" w:tplc="1588810E">
      <w:start w:val="1"/>
      <w:numFmt w:val="lowerLetter"/>
      <w:lvlText w:val="%2."/>
      <w:lvlJc w:val="left"/>
      <w:pPr>
        <w:ind w:left="1440" w:hanging="360"/>
      </w:pPr>
    </w:lvl>
    <w:lvl w:ilvl="2" w:tplc="9D9ACD54">
      <w:start w:val="1"/>
      <w:numFmt w:val="lowerRoman"/>
      <w:lvlText w:val="%3."/>
      <w:lvlJc w:val="right"/>
      <w:pPr>
        <w:ind w:left="2160" w:hanging="180"/>
      </w:pPr>
    </w:lvl>
    <w:lvl w:ilvl="3" w:tplc="85E885E8">
      <w:start w:val="1"/>
      <w:numFmt w:val="decimal"/>
      <w:lvlText w:val="%4."/>
      <w:lvlJc w:val="left"/>
      <w:pPr>
        <w:ind w:left="2880" w:hanging="360"/>
      </w:pPr>
    </w:lvl>
    <w:lvl w:ilvl="4" w:tplc="9E4C47F4">
      <w:start w:val="1"/>
      <w:numFmt w:val="lowerLetter"/>
      <w:lvlText w:val="%5."/>
      <w:lvlJc w:val="left"/>
      <w:pPr>
        <w:ind w:left="3600" w:hanging="360"/>
      </w:pPr>
    </w:lvl>
    <w:lvl w:ilvl="5" w:tplc="CB3A12CC">
      <w:start w:val="1"/>
      <w:numFmt w:val="lowerRoman"/>
      <w:lvlText w:val="%6."/>
      <w:lvlJc w:val="right"/>
      <w:pPr>
        <w:ind w:left="4320" w:hanging="180"/>
      </w:pPr>
    </w:lvl>
    <w:lvl w:ilvl="6" w:tplc="8F4016B8">
      <w:start w:val="1"/>
      <w:numFmt w:val="decimal"/>
      <w:lvlText w:val="%7."/>
      <w:lvlJc w:val="left"/>
      <w:pPr>
        <w:ind w:left="5040" w:hanging="360"/>
      </w:pPr>
    </w:lvl>
    <w:lvl w:ilvl="7" w:tplc="FE104AFE">
      <w:start w:val="1"/>
      <w:numFmt w:val="lowerLetter"/>
      <w:lvlText w:val="%8."/>
      <w:lvlJc w:val="left"/>
      <w:pPr>
        <w:ind w:left="5760" w:hanging="360"/>
      </w:pPr>
    </w:lvl>
    <w:lvl w:ilvl="8" w:tplc="436288F2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190501">
    <w:abstractNumId w:val="3"/>
  </w:num>
  <w:num w:numId="2" w16cid:durableId="1992975241">
    <w:abstractNumId w:val="6"/>
  </w:num>
  <w:num w:numId="3" w16cid:durableId="744031415">
    <w:abstractNumId w:val="1"/>
  </w:num>
  <w:num w:numId="4" w16cid:durableId="1211839217">
    <w:abstractNumId w:val="0"/>
  </w:num>
  <w:num w:numId="5" w16cid:durableId="1656227108">
    <w:abstractNumId w:val="4"/>
  </w:num>
  <w:num w:numId="6" w16cid:durableId="1234510091">
    <w:abstractNumId w:val="2"/>
  </w:num>
  <w:num w:numId="7" w16cid:durableId="390732277">
    <w:abstractNumId w:val="5"/>
  </w:num>
  <w:num w:numId="8" w16cid:durableId="96289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2C54E7"/>
    <w:rsid w:val="003A419F"/>
    <w:rsid w:val="004A5B19"/>
    <w:rsid w:val="005D3F7D"/>
    <w:rsid w:val="01C77EF8"/>
    <w:rsid w:val="0C38CB65"/>
    <w:rsid w:val="0D8EF369"/>
    <w:rsid w:val="1D468F1E"/>
    <w:rsid w:val="27F6C625"/>
    <w:rsid w:val="2AD8D21E"/>
    <w:rsid w:val="2B110B9B"/>
    <w:rsid w:val="2D08AB86"/>
    <w:rsid w:val="2E85B439"/>
    <w:rsid w:val="2EB2181D"/>
    <w:rsid w:val="32F83EAB"/>
    <w:rsid w:val="38D8F133"/>
    <w:rsid w:val="3D031098"/>
    <w:rsid w:val="3E40FEF4"/>
    <w:rsid w:val="40C1A56B"/>
    <w:rsid w:val="45CD8130"/>
    <w:rsid w:val="47C83A4F"/>
    <w:rsid w:val="4C2C54E7"/>
    <w:rsid w:val="500C171D"/>
    <w:rsid w:val="50631F71"/>
    <w:rsid w:val="55C1284B"/>
    <w:rsid w:val="5618B68C"/>
    <w:rsid w:val="5709FC26"/>
    <w:rsid w:val="62176C3D"/>
    <w:rsid w:val="6B7D437F"/>
    <w:rsid w:val="6EEB2D39"/>
    <w:rsid w:val="6FD9F562"/>
    <w:rsid w:val="73FA84A7"/>
    <w:rsid w:val="7558DBBE"/>
    <w:rsid w:val="77C66418"/>
    <w:rsid w:val="77F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D274"/>
  <w15:chartTrackingRefBased/>
  <w15:docId w15:val="{CC1F4BDC-FE94-47BA-8E69-4A3B8DB7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38C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C38CB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mechoicestockport.org/ContactUs" TargetMode="External"/><Relationship Id="rId17" Type="http://schemas.openxmlformats.org/officeDocument/2006/relationships/hyperlink" Target="http://www.homechoicestockport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notreply@homechoicestockport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omechoicestockport.org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mailto:donotreply@homechoicestockport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70746-c5e7-47f7-863c-c28906c17c85">
      <Terms xmlns="http://schemas.microsoft.com/office/infopath/2007/PartnerControls"/>
    </lcf76f155ced4ddcb4097134ff3c332f>
    <TaxCatchAll xmlns="3447ef12-114c-46d8-aca5-bc56f66f4a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096A0CF9BF74E8E1CC5522675C8C4" ma:contentTypeVersion="13" ma:contentTypeDescription="Create a new document." ma:contentTypeScope="" ma:versionID="6b70a5654e7d509790e342d2e1759451">
  <xsd:schema xmlns:xsd="http://www.w3.org/2001/XMLSchema" xmlns:xs="http://www.w3.org/2001/XMLSchema" xmlns:p="http://schemas.microsoft.com/office/2006/metadata/properties" xmlns:ns2="32570746-c5e7-47f7-863c-c28906c17c85" xmlns:ns3="3447ef12-114c-46d8-aca5-bc56f66f4a5f" targetNamespace="http://schemas.microsoft.com/office/2006/metadata/properties" ma:root="true" ma:fieldsID="90ef6762be4d6c0eb4baf7a1f5a95744" ns2:_="" ns3:_="">
    <xsd:import namespace="32570746-c5e7-47f7-863c-c28906c17c85"/>
    <xsd:import namespace="3447ef12-114c-46d8-aca5-bc56f66f4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70746-c5e7-47f7-863c-c28906c1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ef12-114c-46d8-aca5-bc56f66f4a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69c97-aaa4-47d9-97fa-e3baa5421b2f}" ma:internalName="TaxCatchAll" ma:showField="CatchAllData" ma:web="3447ef12-114c-46d8-aca5-bc56f66f4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59460-29FC-4CAD-A4E5-44FC3751789B}">
  <ds:schemaRefs>
    <ds:schemaRef ds:uri="http://schemas.microsoft.com/office/2006/metadata/properties"/>
    <ds:schemaRef ds:uri="http://schemas.microsoft.com/office/infopath/2007/PartnerControls"/>
    <ds:schemaRef ds:uri="32570746-c5e7-47f7-863c-c28906c17c85"/>
    <ds:schemaRef ds:uri="3447ef12-114c-46d8-aca5-bc56f66f4a5f"/>
  </ds:schemaRefs>
</ds:datastoreItem>
</file>

<file path=customXml/itemProps2.xml><?xml version="1.0" encoding="utf-8"?>
<ds:datastoreItem xmlns:ds="http://schemas.openxmlformats.org/officeDocument/2006/customXml" ds:itemID="{AC4968A1-54F2-46C0-8106-069874017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762D8-0658-4C09-B53B-27F1C5DDA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70746-c5e7-47f7-863c-c28906c17c85"/>
    <ds:schemaRef ds:uri="3447ef12-114c-46d8-aca5-bc56f66f4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1267</Characters>
  <Application>Microsoft Office Word</Application>
  <DocSecurity>0</DocSecurity>
  <Lines>52</Lines>
  <Paragraphs>13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Pimlott</dc:creator>
  <cp:keywords/>
  <dc:description/>
  <cp:lastModifiedBy>Ben Egerton</cp:lastModifiedBy>
  <cp:revision>3</cp:revision>
  <dcterms:created xsi:type="dcterms:W3CDTF">2026-03-12T14:53:00Z</dcterms:created>
  <dcterms:modified xsi:type="dcterms:W3CDTF">2026-03-13T07:55:00Z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0x010100D62096A0CF9BF74E8E1CC5522675C8C4</vt:lpwstr>
  </property>
</Properties>
</file>